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F510" w14:textId="77777777" w:rsidR="00BA7701" w:rsidRPr="00BA7701" w:rsidRDefault="00BA7701" w:rsidP="00BA7701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84"/>
          <w:szCs w:val="84"/>
        </w:rPr>
        <w:drawing>
          <wp:anchor distT="0" distB="0" distL="114300" distR="114300" simplePos="0" relativeHeight="251659264" behindDoc="0" locked="0" layoutInCell="1" allowOverlap="1" wp14:anchorId="5E83766D" wp14:editId="74630D49">
            <wp:simplePos x="0" y="0"/>
            <wp:positionH relativeFrom="column">
              <wp:posOffset>22860</wp:posOffset>
            </wp:positionH>
            <wp:positionV relativeFrom="paragraph">
              <wp:posOffset>114300</wp:posOffset>
            </wp:positionV>
            <wp:extent cx="1366520" cy="63119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701">
        <w:rPr>
          <w:rFonts w:ascii="Times New Roman" w:eastAsia="Times New Roman" w:hAnsi="Times New Roman" w:cs="Times New Roman"/>
          <w:b/>
          <w:i/>
          <w:caps/>
          <w:sz w:val="84"/>
          <w:szCs w:val="84"/>
        </w:rPr>
        <w:t>D</w:t>
      </w:r>
      <w:r w:rsidRPr="00BA7701">
        <w:rPr>
          <w:rFonts w:ascii="Times New Roman" w:eastAsia="Times New Roman" w:hAnsi="Times New Roman" w:cs="Times New Roman"/>
          <w:b/>
          <w:i/>
          <w:caps/>
          <w:sz w:val="72"/>
          <w:szCs w:val="72"/>
        </w:rPr>
        <w:t xml:space="preserve">isaster </w:t>
      </w:r>
      <w:r w:rsidRPr="00BA7701">
        <w:rPr>
          <w:rFonts w:ascii="Times New Roman" w:eastAsia="Times New Roman" w:hAnsi="Times New Roman" w:cs="Times New Roman"/>
          <w:b/>
          <w:i/>
          <w:caps/>
          <w:sz w:val="84"/>
          <w:szCs w:val="84"/>
        </w:rPr>
        <w:t>N</w:t>
      </w:r>
      <w:r w:rsidRPr="00BA7701">
        <w:rPr>
          <w:rFonts w:ascii="Times New Roman" w:eastAsia="Times New Roman" w:hAnsi="Times New Roman" w:cs="Times New Roman"/>
          <w:b/>
          <w:i/>
          <w:caps/>
          <w:sz w:val="72"/>
          <w:szCs w:val="72"/>
        </w:rPr>
        <w:t>ews</w:t>
      </w:r>
    </w:p>
    <w:p w14:paraId="01D1320B" w14:textId="77777777" w:rsidR="00BA7701" w:rsidRPr="00BA7701" w:rsidRDefault="00BA7701" w:rsidP="00BA7701">
      <w:pPr>
        <w:tabs>
          <w:tab w:val="left" w:pos="2520"/>
          <w:tab w:val="left" w:pos="3600"/>
        </w:tabs>
        <w:spacing w:after="0" w:line="240" w:lineRule="auto"/>
        <w:jc w:val="right"/>
        <w:rPr>
          <w:rFonts w:ascii="Arial" w:eastAsia="Times New Roman" w:hAnsi="Arial" w:cs="Arial"/>
          <w:b/>
          <w:sz w:val="13"/>
          <w:szCs w:val="13"/>
        </w:rPr>
      </w:pPr>
      <w:bookmarkStart w:id="0" w:name="_GoBack"/>
      <w:r w:rsidRPr="00BA7701">
        <w:rPr>
          <w:rFonts w:ascii="Century" w:eastAsia="Times New Roman" w:hAnsi="Century" w:cs="Times New Roman"/>
          <w:b/>
          <w:i/>
          <w:sz w:val="24"/>
          <w:szCs w:val="20"/>
        </w:rPr>
        <w:t xml:space="preserve">                   </w:t>
      </w:r>
      <w:r w:rsidRPr="00BA7701">
        <w:rPr>
          <w:rFonts w:ascii="Times New Roman" w:eastAsia="Times New Roman" w:hAnsi="Times New Roman" w:cs="Times New Roman"/>
          <w:b/>
          <w:i/>
        </w:rPr>
        <w:t xml:space="preserve">Loans for Businesses of All Sizes, Homeowners and </w:t>
      </w:r>
      <w:bookmarkEnd w:id="0"/>
      <w:r w:rsidRPr="00BA7701">
        <w:rPr>
          <w:rFonts w:ascii="Times New Roman" w:eastAsia="Times New Roman" w:hAnsi="Times New Roman" w:cs="Times New Roman"/>
          <w:b/>
          <w:i/>
        </w:rPr>
        <w:t>Renters</w:t>
      </w:r>
    </w:p>
    <w:p w14:paraId="5179918F" w14:textId="77777777" w:rsidR="00BA7701" w:rsidRPr="00BA7701" w:rsidRDefault="00BA7701" w:rsidP="00BA7701">
      <w:pPr>
        <w:tabs>
          <w:tab w:val="left" w:pos="252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8"/>
          <w:szCs w:val="8"/>
        </w:rPr>
      </w:pPr>
      <w:r w:rsidRPr="00BA7701">
        <w:rPr>
          <w:rFonts w:ascii="Arial" w:eastAsia="Times New Roman" w:hAnsi="Arial" w:cs="Arial"/>
          <w:b/>
          <w:sz w:val="13"/>
          <w:szCs w:val="13"/>
        </w:rPr>
        <w:t>SBA Disaster Assistance – Field Operations Center- East – 101 Marietta Street, NW, Suite 700, Atlanta, GA 30303</w:t>
      </w:r>
    </w:p>
    <w:p w14:paraId="3FD1F251" w14:textId="77777777" w:rsidR="00BA7701" w:rsidRPr="00BA7701" w:rsidRDefault="00163EE2" w:rsidP="00BA7701">
      <w:pPr>
        <w:tabs>
          <w:tab w:val="left" w:pos="252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pict w14:anchorId="1701939F">
          <v:rect id="_x0000_i1025" style="width:462.85pt;height:1.65pt;flip:y" o:hrpct="989" o:hralign="center" o:hrstd="t" o:hrnoshade="t" o:hr="t" fillcolor="black" stroked="f"/>
        </w:pict>
      </w:r>
    </w:p>
    <w:p w14:paraId="7449F653" w14:textId="77777777" w:rsidR="00BA7701" w:rsidRPr="00BA7701" w:rsidRDefault="00BA7701" w:rsidP="00BA7701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7701">
        <w:rPr>
          <w:rFonts w:ascii="Times New Roman" w:eastAsia="Times New Roman" w:hAnsi="Times New Roman" w:cs="Times New Roman"/>
          <w:b/>
        </w:rPr>
        <w:t xml:space="preserve">Release Date: </w:t>
      </w:r>
      <w:r w:rsidR="002B53DC">
        <w:rPr>
          <w:rFonts w:ascii="Times New Roman" w:eastAsia="Times New Roman" w:hAnsi="Times New Roman" w:cs="Times New Roman"/>
        </w:rPr>
        <w:t>July 1</w:t>
      </w:r>
      <w:r w:rsidR="008D3460">
        <w:rPr>
          <w:rFonts w:ascii="Times New Roman" w:eastAsia="Times New Roman" w:hAnsi="Times New Roman" w:cs="Times New Roman"/>
        </w:rPr>
        <w:t>3</w:t>
      </w:r>
      <w:r w:rsidRPr="00BA7701">
        <w:rPr>
          <w:rFonts w:ascii="Times New Roman" w:eastAsia="Times New Roman" w:hAnsi="Times New Roman" w:cs="Times New Roman"/>
        </w:rPr>
        <w:t xml:space="preserve">, 2017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BA7701">
        <w:rPr>
          <w:rFonts w:ascii="Times New Roman" w:eastAsia="Times New Roman" w:hAnsi="Times New Roman" w:cs="Times New Roman"/>
        </w:rPr>
        <w:t xml:space="preserve">                                  </w:t>
      </w:r>
      <w:r w:rsidR="00385588">
        <w:rPr>
          <w:rFonts w:ascii="Times New Roman" w:eastAsia="Times New Roman" w:hAnsi="Times New Roman" w:cs="Times New Roman"/>
        </w:rPr>
        <w:t xml:space="preserve">                              </w:t>
      </w:r>
      <w:r w:rsidRPr="00BA7701">
        <w:rPr>
          <w:rFonts w:ascii="Times New Roman" w:eastAsia="Times New Roman" w:hAnsi="Times New Roman" w:cs="Times New Roman"/>
          <w:b/>
        </w:rPr>
        <w:t>Contact:</w:t>
      </w:r>
      <w:r w:rsidRPr="00BA7701">
        <w:rPr>
          <w:rFonts w:ascii="Times New Roman" w:eastAsia="Times New Roman" w:hAnsi="Times New Roman" w:cs="Times New Roman"/>
        </w:rPr>
        <w:t xml:space="preserve">  Michael Lampton</w:t>
      </w:r>
    </w:p>
    <w:p w14:paraId="547BB361" w14:textId="77777777" w:rsidR="00BA7701" w:rsidRPr="00BA7701" w:rsidRDefault="00BA7701" w:rsidP="00BA7701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7701">
        <w:rPr>
          <w:rFonts w:ascii="Times New Roman" w:eastAsia="Times New Roman" w:hAnsi="Times New Roman" w:cs="Times New Roman"/>
          <w:b/>
        </w:rPr>
        <w:t>Release Number:</w:t>
      </w:r>
      <w:r w:rsidR="009763DD">
        <w:rPr>
          <w:rFonts w:ascii="Times New Roman" w:eastAsia="Times New Roman" w:hAnsi="Times New Roman" w:cs="Times New Roman"/>
        </w:rPr>
        <w:t xml:space="preserve"> 17-</w:t>
      </w:r>
      <w:r w:rsidR="00333EFE">
        <w:rPr>
          <w:rFonts w:ascii="Times New Roman" w:eastAsia="Times New Roman" w:hAnsi="Times New Roman" w:cs="Times New Roman"/>
        </w:rPr>
        <w:t>673</w:t>
      </w:r>
      <w:r w:rsidRPr="00BA7701">
        <w:rPr>
          <w:rFonts w:ascii="Times New Roman" w:eastAsia="Times New Roman" w:hAnsi="Times New Roman" w:cs="Times New Roman"/>
        </w:rPr>
        <w:t xml:space="preserve">, </w:t>
      </w:r>
      <w:r w:rsidR="008227E4">
        <w:rPr>
          <w:rFonts w:ascii="Times New Roman" w:eastAsia="Times New Roman" w:hAnsi="Times New Roman" w:cs="Times New Roman"/>
        </w:rPr>
        <w:t>NC</w:t>
      </w:r>
      <w:r w:rsidR="001E3FC8">
        <w:rPr>
          <w:rFonts w:ascii="Times New Roman" w:eastAsia="Times New Roman" w:hAnsi="Times New Roman" w:cs="Times New Roman"/>
        </w:rPr>
        <w:t xml:space="preserve"> 1516</w:t>
      </w:r>
      <w:r w:rsidR="008227E4">
        <w:rPr>
          <w:rFonts w:ascii="Times New Roman" w:eastAsia="Times New Roman" w:hAnsi="Times New Roman" w:cs="Times New Roman"/>
        </w:rPr>
        <w:t>8/</w:t>
      </w:r>
      <w:r w:rsidR="001E3FC8">
        <w:rPr>
          <w:rFonts w:ascii="Times New Roman" w:eastAsia="Times New Roman" w:hAnsi="Times New Roman" w:cs="Times New Roman"/>
        </w:rPr>
        <w:t>1516</w:t>
      </w:r>
      <w:r w:rsidR="008227E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         </w:t>
      </w:r>
      <w:r w:rsidRPr="00BA7701">
        <w:rPr>
          <w:rFonts w:ascii="Times New Roman" w:eastAsia="Times New Roman" w:hAnsi="Times New Roman" w:cs="Times New Roman"/>
        </w:rPr>
        <w:t xml:space="preserve">                                     </w:t>
      </w:r>
      <w:r w:rsidR="00385588">
        <w:rPr>
          <w:rFonts w:ascii="Times New Roman" w:eastAsia="Times New Roman" w:hAnsi="Times New Roman" w:cs="Times New Roman"/>
        </w:rPr>
        <w:t xml:space="preserve">  </w:t>
      </w:r>
      <w:r w:rsidRPr="00BA7701">
        <w:rPr>
          <w:rFonts w:ascii="Times New Roman" w:eastAsia="Times New Roman" w:hAnsi="Times New Roman" w:cs="Times New Roman"/>
        </w:rPr>
        <w:t xml:space="preserve"> </w:t>
      </w:r>
      <w:r w:rsidR="009763DD">
        <w:rPr>
          <w:rFonts w:ascii="Times New Roman" w:eastAsia="Times New Roman" w:hAnsi="Times New Roman" w:cs="Times New Roman"/>
        </w:rPr>
        <w:t xml:space="preserve"> </w:t>
      </w:r>
      <w:r w:rsidRPr="00BA7701">
        <w:rPr>
          <w:rFonts w:ascii="Times New Roman" w:eastAsia="Times New Roman" w:hAnsi="Times New Roman" w:cs="Times New Roman"/>
          <w:b/>
          <w:sz w:val="18"/>
          <w:szCs w:val="18"/>
        </w:rPr>
        <w:t xml:space="preserve">Email:  </w:t>
      </w:r>
      <w:hyperlink r:id="rId6" w:history="1">
        <w:r w:rsidRPr="00BA770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Michael.Lampton@sba.gov</w:t>
        </w:r>
      </w:hyperlink>
    </w:p>
    <w:p w14:paraId="289D795D" w14:textId="77777777" w:rsidR="00BA7701" w:rsidRPr="00BA7701" w:rsidRDefault="00BA7701" w:rsidP="00BA7701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A770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BA7701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BA7701">
        <w:rPr>
          <w:rFonts w:ascii="Times New Roman" w:eastAsia="Times New Roman" w:hAnsi="Times New Roman" w:cs="Times New Roman"/>
          <w:b/>
          <w:sz w:val="18"/>
          <w:szCs w:val="18"/>
        </w:rPr>
        <w:t>Phone</w:t>
      </w:r>
      <w:r w:rsidRPr="00BA7701">
        <w:rPr>
          <w:rFonts w:ascii="Times New Roman" w:eastAsia="Times New Roman" w:hAnsi="Times New Roman" w:cs="Times New Roman"/>
          <w:sz w:val="18"/>
          <w:szCs w:val="18"/>
        </w:rPr>
        <w:t>:  (404) 331-0333</w:t>
      </w:r>
    </w:p>
    <w:p w14:paraId="3C45B88E" w14:textId="77777777" w:rsidR="00217F4D" w:rsidRPr="005412E5" w:rsidRDefault="00217F4D" w:rsidP="00217F4D">
      <w:pPr>
        <w:tabs>
          <w:tab w:val="left" w:pos="502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C5FC45" w14:textId="77777777" w:rsidR="008170AD" w:rsidRDefault="00E755EB" w:rsidP="0082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SBA Disaster Loan Deadline</w:t>
      </w:r>
      <w:r w:rsidR="008227E4">
        <w:rPr>
          <w:rFonts w:ascii="Times New Roman" w:eastAsia="Times New Roman" w:hAnsi="Times New Roman" w:cs="Times New Roman"/>
          <w:b/>
          <w:sz w:val="28"/>
          <w:szCs w:val="28"/>
        </w:rPr>
        <w:t xml:space="preserve"> Approaching</w:t>
      </w:r>
      <w:r w:rsidR="008170AD">
        <w:rPr>
          <w:rFonts w:ascii="Times New Roman" w:eastAsia="Times New Roman" w:hAnsi="Times New Roman" w:cs="Times New Roman"/>
          <w:b/>
          <w:sz w:val="28"/>
          <w:szCs w:val="28"/>
        </w:rPr>
        <w:t xml:space="preserve"> to Apply for </w:t>
      </w:r>
    </w:p>
    <w:p w14:paraId="1B6BD75C" w14:textId="77777777" w:rsidR="000A3B76" w:rsidRPr="002B3B87" w:rsidRDefault="008170AD" w:rsidP="008227E4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Physical Damages for May Storms </w:t>
      </w:r>
      <w:r w:rsidR="00E755EB">
        <w:rPr>
          <w:rFonts w:ascii="Times New Roman" w:eastAsia="Times New Roman" w:hAnsi="Times New Roman" w:cs="Times New Roman"/>
          <w:b/>
          <w:sz w:val="28"/>
          <w:szCs w:val="28"/>
        </w:rPr>
        <w:t xml:space="preserve">in </w:t>
      </w:r>
      <w:r w:rsidR="008227E4">
        <w:rPr>
          <w:rFonts w:ascii="Times New Roman" w:eastAsia="Times New Roman" w:hAnsi="Times New Roman" w:cs="Times New Roman"/>
          <w:b/>
          <w:sz w:val="28"/>
          <w:szCs w:val="28"/>
        </w:rPr>
        <w:t xml:space="preserve">North Carolina </w:t>
      </w:r>
    </w:p>
    <w:p w14:paraId="1331944E" w14:textId="77777777" w:rsidR="00E755EB" w:rsidRDefault="00E755EB" w:rsidP="000A3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132A6E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C62">
        <w:rPr>
          <w:rFonts w:ascii="Times New Roman" w:eastAsia="Times New Roman" w:hAnsi="Times New Roman" w:cs="Times New Roman"/>
          <w:b/>
        </w:rPr>
        <w:t xml:space="preserve">ATLANTA </w:t>
      </w:r>
      <w:r w:rsidRPr="00F57C62">
        <w:rPr>
          <w:rFonts w:ascii="Times New Roman" w:eastAsia="Times New Roman" w:hAnsi="Times New Roman" w:cs="Times New Roman"/>
        </w:rPr>
        <w:t>- The U.S. Small Business Administration reminds businesses of all sizes, private nonprofit organizati</w:t>
      </w:r>
      <w:r w:rsidR="0061243C" w:rsidRPr="00F57C62">
        <w:rPr>
          <w:rFonts w:ascii="Times New Roman" w:eastAsia="Times New Roman" w:hAnsi="Times New Roman" w:cs="Times New Roman"/>
        </w:rPr>
        <w:t xml:space="preserve">ons, homeowners, and renters in </w:t>
      </w:r>
      <w:r w:rsidR="00357DFA">
        <w:rPr>
          <w:rFonts w:ascii="Times New Roman" w:eastAsia="Times New Roman" w:hAnsi="Times New Roman" w:cs="Times New Roman"/>
          <w:b/>
        </w:rPr>
        <w:t xml:space="preserve">North Carolina </w:t>
      </w:r>
      <w:r w:rsidRPr="00F57C62">
        <w:rPr>
          <w:rFonts w:ascii="Times New Roman" w:eastAsia="Times New Roman" w:hAnsi="Times New Roman" w:cs="Times New Roman"/>
        </w:rPr>
        <w:t>of the deadline to submit disaster loan applica</w:t>
      </w:r>
      <w:r w:rsidR="00932426" w:rsidRPr="00F57C62">
        <w:rPr>
          <w:rFonts w:ascii="Times New Roman" w:eastAsia="Times New Roman" w:hAnsi="Times New Roman" w:cs="Times New Roman"/>
        </w:rPr>
        <w:t xml:space="preserve">tions for </w:t>
      </w:r>
      <w:r w:rsidR="008405EA" w:rsidRPr="00F57C62">
        <w:rPr>
          <w:rFonts w:ascii="Times New Roman" w:eastAsia="Times New Roman" w:hAnsi="Times New Roman" w:cs="Times New Roman"/>
        </w:rPr>
        <w:t>d</w:t>
      </w:r>
      <w:r w:rsidR="00C5140B" w:rsidRPr="00F57C62">
        <w:rPr>
          <w:rFonts w:ascii="Times New Roman" w:eastAsia="Times New Roman" w:hAnsi="Times New Roman" w:cs="Times New Roman"/>
        </w:rPr>
        <w:t xml:space="preserve">amages caused </w:t>
      </w:r>
      <w:r w:rsidR="00316AB1" w:rsidRPr="00F57C62">
        <w:rPr>
          <w:rFonts w:ascii="Times New Roman" w:hAnsi="Times New Roman" w:cs="Times New Roman"/>
        </w:rPr>
        <w:t xml:space="preserve">by </w:t>
      </w:r>
      <w:r w:rsidR="000A3B76" w:rsidRPr="00F57C62">
        <w:rPr>
          <w:rFonts w:ascii="Times New Roman" w:hAnsi="Times New Roman" w:cs="Times New Roman"/>
        </w:rPr>
        <w:t>the</w:t>
      </w:r>
      <w:r w:rsidR="00357DFA">
        <w:rPr>
          <w:rFonts w:ascii="Times New Roman" w:hAnsi="Times New Roman" w:cs="Times New Roman"/>
        </w:rPr>
        <w:t xml:space="preserve"> severe storms </w:t>
      </w:r>
      <w:r w:rsidR="00302077" w:rsidRPr="00F57C62">
        <w:rPr>
          <w:rFonts w:ascii="Times New Roman" w:hAnsi="Times New Roman" w:cs="Times New Roman"/>
        </w:rPr>
        <w:t xml:space="preserve">on </w:t>
      </w:r>
      <w:r w:rsidR="000A3B76" w:rsidRPr="00F57C62">
        <w:rPr>
          <w:rFonts w:ascii="Times New Roman" w:hAnsi="Times New Roman" w:cs="Times New Roman"/>
        </w:rPr>
        <w:t xml:space="preserve">May </w:t>
      </w:r>
      <w:r w:rsidR="00357DFA">
        <w:rPr>
          <w:rFonts w:ascii="Times New Roman" w:hAnsi="Times New Roman" w:cs="Times New Roman"/>
        </w:rPr>
        <w:t>30</w:t>
      </w:r>
      <w:r w:rsidR="00893879" w:rsidRPr="00F57C62">
        <w:rPr>
          <w:rFonts w:ascii="Times New Roman" w:hAnsi="Times New Roman" w:cs="Times New Roman"/>
        </w:rPr>
        <w:t>, 2017</w:t>
      </w:r>
      <w:r w:rsidR="00302077" w:rsidRPr="00F57C62">
        <w:rPr>
          <w:rFonts w:ascii="Times New Roman" w:hAnsi="Times New Roman" w:cs="Times New Roman"/>
        </w:rPr>
        <w:t xml:space="preserve">.  </w:t>
      </w:r>
      <w:r w:rsidR="004A6FDB" w:rsidRPr="00F57C62">
        <w:rPr>
          <w:rFonts w:ascii="Times New Roman" w:hAnsi="Times New Roman" w:cs="Times New Roman"/>
        </w:rPr>
        <w:t>Th</w:t>
      </w:r>
      <w:r w:rsidR="00A3511D" w:rsidRPr="00F57C62">
        <w:rPr>
          <w:rFonts w:ascii="Times New Roman" w:eastAsia="Times New Roman" w:hAnsi="Times New Roman" w:cs="Times New Roman"/>
        </w:rPr>
        <w:t xml:space="preserve">e deadline to submit applications for physical damage is </w:t>
      </w:r>
      <w:r w:rsidR="00385588" w:rsidRPr="00F57C62">
        <w:rPr>
          <w:rFonts w:ascii="Times New Roman" w:eastAsia="Times New Roman" w:hAnsi="Times New Roman" w:cs="Times New Roman"/>
          <w:b/>
        </w:rPr>
        <w:t>Aug. 1</w:t>
      </w:r>
      <w:r w:rsidR="00357DFA">
        <w:rPr>
          <w:rFonts w:ascii="Times New Roman" w:eastAsia="Times New Roman" w:hAnsi="Times New Roman" w:cs="Times New Roman"/>
          <w:b/>
        </w:rPr>
        <w:t>4</w:t>
      </w:r>
      <w:r w:rsidR="00E10C66" w:rsidRPr="00F57C62">
        <w:rPr>
          <w:rFonts w:ascii="Times New Roman" w:eastAsia="Times New Roman" w:hAnsi="Times New Roman" w:cs="Times New Roman"/>
          <w:b/>
        </w:rPr>
        <w:t>, 2017</w:t>
      </w:r>
      <w:r w:rsidR="00A3511D" w:rsidRPr="00F57C62">
        <w:rPr>
          <w:rFonts w:ascii="Times New Roman" w:eastAsia="Times New Roman" w:hAnsi="Times New Roman" w:cs="Times New Roman"/>
        </w:rPr>
        <w:t>.</w:t>
      </w:r>
    </w:p>
    <w:p w14:paraId="2A4FC3B6" w14:textId="77777777" w:rsidR="008405EA" w:rsidRPr="00F57C62" w:rsidRDefault="008405EA" w:rsidP="0054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3D96F" w14:textId="77777777" w:rsidR="00316AB1" w:rsidRPr="00F57C62" w:rsidRDefault="008405EA" w:rsidP="005412E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7C62">
        <w:rPr>
          <w:rFonts w:ascii="Times New Roman" w:hAnsi="Times New Roman" w:cs="Times New Roman"/>
          <w:color w:val="auto"/>
          <w:sz w:val="22"/>
          <w:szCs w:val="22"/>
        </w:rPr>
        <w:t xml:space="preserve">Low-interest disaster loans are available in </w:t>
      </w:r>
      <w:r w:rsidR="00357DFA">
        <w:rPr>
          <w:rFonts w:ascii="Times New Roman" w:hAnsi="Times New Roman" w:cs="Times New Roman"/>
          <w:color w:val="auto"/>
          <w:sz w:val="22"/>
          <w:szCs w:val="22"/>
        </w:rPr>
        <w:t xml:space="preserve">Sampson County </w:t>
      </w:r>
      <w:r w:rsidR="000A3B76" w:rsidRPr="00F57C62">
        <w:rPr>
          <w:rFonts w:ascii="Times New Roman" w:hAnsi="Times New Roman" w:cs="Times New Roman"/>
          <w:sz w:val="22"/>
          <w:szCs w:val="22"/>
        </w:rPr>
        <w:t xml:space="preserve">and the adjacent counties of </w:t>
      </w:r>
      <w:r w:rsidR="00357DFA">
        <w:rPr>
          <w:rFonts w:ascii="Times New Roman" w:hAnsi="Times New Roman" w:cs="Times New Roman"/>
          <w:sz w:val="22"/>
          <w:szCs w:val="22"/>
        </w:rPr>
        <w:t>Bladen, Cumberland, Duplin, Harnett, Johns</w:t>
      </w:r>
      <w:r w:rsidR="008170AD">
        <w:rPr>
          <w:rFonts w:ascii="Times New Roman" w:hAnsi="Times New Roman" w:cs="Times New Roman"/>
          <w:sz w:val="22"/>
          <w:szCs w:val="22"/>
        </w:rPr>
        <w:t>t</w:t>
      </w:r>
      <w:r w:rsidR="00357DFA">
        <w:rPr>
          <w:rFonts w:ascii="Times New Roman" w:hAnsi="Times New Roman" w:cs="Times New Roman"/>
          <w:sz w:val="22"/>
          <w:szCs w:val="22"/>
        </w:rPr>
        <w:t>on, Pender and Wayne</w:t>
      </w:r>
      <w:r w:rsidR="000A3B76" w:rsidRPr="00F57C62">
        <w:rPr>
          <w:rFonts w:ascii="Times New Roman" w:hAnsi="Times New Roman" w:cs="Times New Roman"/>
          <w:sz w:val="22"/>
          <w:szCs w:val="22"/>
        </w:rPr>
        <w:t xml:space="preserve"> in </w:t>
      </w:r>
      <w:r w:rsidR="00357DFA">
        <w:rPr>
          <w:rFonts w:ascii="Times New Roman" w:hAnsi="Times New Roman" w:cs="Times New Roman"/>
          <w:b/>
          <w:sz w:val="22"/>
          <w:szCs w:val="22"/>
        </w:rPr>
        <w:t>North Carolina</w:t>
      </w:r>
      <w:r w:rsidR="00E10C66" w:rsidRPr="00F57C62">
        <w:rPr>
          <w:rFonts w:ascii="Times New Roman" w:hAnsi="Times New Roman" w:cs="Times New Roman"/>
          <w:sz w:val="22"/>
          <w:szCs w:val="22"/>
        </w:rPr>
        <w:t>.</w:t>
      </w:r>
    </w:p>
    <w:p w14:paraId="018959A2" w14:textId="77777777" w:rsidR="00C67FD4" w:rsidRPr="00F57C62" w:rsidRDefault="00C67FD4" w:rsidP="0054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05B52" w14:textId="77777777" w:rsidR="005412E5" w:rsidRPr="00F57C62" w:rsidRDefault="00C67FD4" w:rsidP="0054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62">
        <w:rPr>
          <w:rFonts w:ascii="Times New Roman" w:hAnsi="Times New Roman" w:cs="Times New Roman"/>
        </w:rPr>
        <w:t xml:space="preserve">Businesses of any size and nonprofit organizations may borrow up to $2 million to repair or replace damaged or destroyed real estate, machinery and equipment, inventory, and other business assets.  </w:t>
      </w:r>
    </w:p>
    <w:p w14:paraId="78FC067E" w14:textId="77777777" w:rsidR="005412E5" w:rsidRPr="00F57C62" w:rsidRDefault="005412E5" w:rsidP="005412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213D5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C62">
        <w:rPr>
          <w:rFonts w:ascii="Times New Roman" w:eastAsia="Times New Roman" w:hAnsi="Times New Roman" w:cs="Times New Roman"/>
        </w:rPr>
        <w:t xml:space="preserve">For small businesses, small agricultural cooperatives, small </w:t>
      </w:r>
      <w:r w:rsidR="00A24884" w:rsidRPr="00F57C62">
        <w:rPr>
          <w:rFonts w:ascii="Times New Roman" w:eastAsia="Times New Roman" w:hAnsi="Times New Roman" w:cs="Times New Roman"/>
        </w:rPr>
        <w:t xml:space="preserve">aquaculture businesses and </w:t>
      </w:r>
      <w:r w:rsidRPr="00F57C62">
        <w:rPr>
          <w:rFonts w:ascii="Times New Roman" w:eastAsia="Times New Roman" w:hAnsi="Times New Roman" w:cs="Times New Roman"/>
        </w:rPr>
        <w:t xml:space="preserve">private, </w:t>
      </w:r>
      <w:r w:rsidRPr="00F57C62">
        <w:rPr>
          <w:rFonts w:ascii="Times New Roman" w:eastAsia="Times New Roman" w:hAnsi="Times New Roman" w:cs="Times New Roman"/>
        </w:rPr>
        <w:br/>
        <w:t>nonprofit organizations, the SBA offers Economic Injury Disaster Loans (EIDLs) to help meet working capital needs caused by the disaster.</w:t>
      </w:r>
      <w:r w:rsidR="00782648" w:rsidRPr="00F57C62">
        <w:rPr>
          <w:rFonts w:ascii="Times New Roman" w:eastAsia="Times New Roman" w:hAnsi="Times New Roman" w:cs="Times New Roman"/>
        </w:rPr>
        <w:t xml:space="preserve"> </w:t>
      </w:r>
      <w:r w:rsidRPr="00F57C62">
        <w:rPr>
          <w:rFonts w:ascii="Times New Roman" w:eastAsia="Times New Roman" w:hAnsi="Times New Roman" w:cs="Times New Roman"/>
        </w:rPr>
        <w:t>EIDL assistance is available regardless of whether the business suffered any physical property damage.</w:t>
      </w:r>
    </w:p>
    <w:p w14:paraId="3A0FC4F2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03476B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62">
        <w:rPr>
          <w:rFonts w:ascii="Times New Roman" w:hAnsi="Times New Roman" w:cs="Times New Roman"/>
        </w:rPr>
        <w:t>Loans up to $200,000 are available to homeowners to repair or replace damaged or destroyed real estate.  Homeowners and renters are eligible for loans up to $40,000 to repair or replace damaged or destroyed personal property.</w:t>
      </w:r>
    </w:p>
    <w:p w14:paraId="3AD77CA2" w14:textId="77777777" w:rsidR="005412E5" w:rsidRPr="00F57C62" w:rsidRDefault="005412E5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D5257F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C62">
        <w:rPr>
          <w:rFonts w:ascii="Times New Roman" w:hAnsi="Times New Roman" w:cs="Times New Roman"/>
        </w:rPr>
        <w:t>I</w:t>
      </w:r>
      <w:r w:rsidR="00501DF1" w:rsidRPr="00F57C62">
        <w:rPr>
          <w:rFonts w:ascii="Times New Roman" w:hAnsi="Times New Roman" w:cs="Times New Roman"/>
        </w:rPr>
        <w:t>nterest rates are as low as 3.</w:t>
      </w:r>
      <w:r w:rsidR="00F57C62">
        <w:rPr>
          <w:rFonts w:ascii="Times New Roman" w:hAnsi="Times New Roman" w:cs="Times New Roman"/>
        </w:rPr>
        <w:t>2</w:t>
      </w:r>
      <w:r w:rsidR="00501DF1" w:rsidRPr="00F57C62">
        <w:rPr>
          <w:rFonts w:ascii="Times New Roman" w:hAnsi="Times New Roman" w:cs="Times New Roman"/>
        </w:rPr>
        <w:t>1</w:t>
      </w:r>
      <w:r w:rsidR="00E10C66" w:rsidRPr="00F57C62">
        <w:rPr>
          <w:rFonts w:ascii="Times New Roman" w:hAnsi="Times New Roman" w:cs="Times New Roman"/>
        </w:rPr>
        <w:t>5 percent for businesses, 2.</w:t>
      </w:r>
      <w:r w:rsidRPr="00F57C62">
        <w:rPr>
          <w:rFonts w:ascii="Times New Roman" w:hAnsi="Times New Roman" w:cs="Times New Roman"/>
        </w:rPr>
        <w:t>5 percent for non</w:t>
      </w:r>
      <w:r w:rsidR="00780FE8" w:rsidRPr="00F57C62">
        <w:rPr>
          <w:rFonts w:ascii="Times New Roman" w:hAnsi="Times New Roman" w:cs="Times New Roman"/>
        </w:rPr>
        <w:t xml:space="preserve">profit organizations, and </w:t>
      </w:r>
      <w:r w:rsidR="00780FE8" w:rsidRPr="00F57C62">
        <w:rPr>
          <w:rFonts w:ascii="Times New Roman" w:hAnsi="Times New Roman" w:cs="Times New Roman"/>
        </w:rPr>
        <w:br/>
        <w:t>1.</w:t>
      </w:r>
      <w:r w:rsidR="00F57C62">
        <w:rPr>
          <w:rFonts w:ascii="Times New Roman" w:hAnsi="Times New Roman" w:cs="Times New Roman"/>
        </w:rPr>
        <w:t>938</w:t>
      </w:r>
      <w:r w:rsidR="00E6564B" w:rsidRPr="00F57C62">
        <w:rPr>
          <w:rFonts w:ascii="Times New Roman" w:hAnsi="Times New Roman" w:cs="Times New Roman"/>
        </w:rPr>
        <w:t xml:space="preserve"> </w:t>
      </w:r>
      <w:r w:rsidRPr="00F57C62">
        <w:rPr>
          <w:rFonts w:ascii="Times New Roman" w:hAnsi="Times New Roman" w:cs="Times New Roman"/>
        </w:rPr>
        <w:t>percent for homeowners and renters with terms up to 30 years.</w:t>
      </w:r>
      <w:r w:rsidRPr="00F57C62">
        <w:rPr>
          <w:rFonts w:ascii="Times New Roman" w:eastAsia="Times New Roman" w:hAnsi="Times New Roman" w:cs="Times New Roman"/>
        </w:rPr>
        <w:t>  Loan amounts and terms are set by the SBA and are based on each applicant’s financial condition.</w:t>
      </w:r>
    </w:p>
    <w:p w14:paraId="470C6063" w14:textId="77777777" w:rsidR="0061243C" w:rsidRPr="00F57C62" w:rsidRDefault="0061243C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DA9B7E" w14:textId="77777777" w:rsidR="00217F4D" w:rsidRPr="00F57C62" w:rsidRDefault="006E56FE" w:rsidP="00541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62">
        <w:rPr>
          <w:rFonts w:ascii="Times New Roman" w:hAnsi="Times New Roman" w:cs="Times New Roman"/>
        </w:rPr>
        <w:t>Applicants may be eligible for a loan amount increase up to 20 percent of their physical damages, as verified by the SBA for mitigation purposes.  Eligible mitigation improvements may now include a safe room or storm shelter to help protect property and occupants from future damage caused by a similar disaster.</w:t>
      </w:r>
    </w:p>
    <w:p w14:paraId="1D8C0F56" w14:textId="77777777" w:rsidR="006E56FE" w:rsidRPr="00F57C62" w:rsidRDefault="006E56FE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351290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C62">
        <w:rPr>
          <w:rFonts w:ascii="Times New Roman" w:eastAsia="Times New Roman" w:hAnsi="Times New Roman" w:cs="Times New Roman"/>
        </w:rPr>
        <w:t xml:space="preserve">Applicants may apply online using the Electronic Loan Application (ELA) via SBA’s secure website at </w:t>
      </w:r>
      <w:hyperlink r:id="rId7" w:history="1">
        <w:r w:rsidRPr="00F57C62">
          <w:rPr>
            <w:rFonts w:ascii="Times New Roman" w:eastAsia="Times New Roman" w:hAnsi="Times New Roman" w:cs="Times New Roman"/>
            <w:color w:val="0000FF"/>
            <w:u w:val="single"/>
          </w:rPr>
          <w:t>https://disasterloan.sba.gov/ela</w:t>
        </w:r>
      </w:hyperlink>
      <w:r w:rsidRPr="00F57C62">
        <w:rPr>
          <w:rFonts w:ascii="Times New Roman" w:eastAsia="Times New Roman" w:hAnsi="Times New Roman" w:cs="Times New Roman"/>
        </w:rPr>
        <w:t>.</w:t>
      </w:r>
    </w:p>
    <w:p w14:paraId="0C15DA42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62D571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C62">
        <w:rPr>
          <w:rFonts w:ascii="Times New Roman" w:eastAsia="Times New Roman" w:hAnsi="Times New Roman" w:cs="Times New Roman"/>
        </w:rPr>
        <w:t xml:space="preserve">Disaster loan information and applications may also be obtained by calling the SBA’s Customer Service Center at 1-800-659-2955 (1-800-877-8339 for the deaf and hard-of-hearing), or by emailing </w:t>
      </w:r>
      <w:hyperlink r:id="rId8" w:history="1">
        <w:r w:rsidRPr="00F57C62">
          <w:rPr>
            <w:rFonts w:ascii="Times New Roman" w:eastAsia="Times New Roman" w:hAnsi="Times New Roman" w:cs="Times New Roman"/>
            <w:color w:val="0000FF"/>
            <w:u w:val="single"/>
          </w:rPr>
          <w:t>disastercustomerservice@sba.gov</w:t>
        </w:r>
      </w:hyperlink>
      <w:r w:rsidRPr="00F57C62">
        <w:rPr>
          <w:rFonts w:ascii="Times New Roman" w:eastAsia="Times New Roman" w:hAnsi="Times New Roman" w:cs="Times New Roman"/>
        </w:rPr>
        <w:t xml:space="preserve">. Loan applications can also be downloaded at </w:t>
      </w:r>
      <w:hyperlink r:id="rId9" w:history="1">
        <w:r w:rsidRPr="00F57C62">
          <w:rPr>
            <w:rFonts w:ascii="Times New Roman" w:eastAsia="Times New Roman" w:hAnsi="Times New Roman" w:cs="Times New Roman"/>
            <w:color w:val="0000FF"/>
            <w:u w:val="single"/>
          </w:rPr>
          <w:t>www.sba.gov/disaster</w:t>
        </w:r>
      </w:hyperlink>
      <w:r w:rsidRPr="00F57C62">
        <w:rPr>
          <w:rFonts w:ascii="Times New Roman" w:eastAsia="Times New Roman" w:hAnsi="Times New Roman" w:cs="Times New Roman"/>
        </w:rPr>
        <w:t>. Completed applications should be mailed to: U.S. Small Business Administration, Processing and Disbursement Center, 14925 Kingsport Road, Fort Worth, TX 76155.</w:t>
      </w:r>
    </w:p>
    <w:p w14:paraId="13A32420" w14:textId="77777777" w:rsidR="00217F4D" w:rsidRPr="00F57C62" w:rsidRDefault="00217F4D" w:rsidP="005412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AD8B75" w14:textId="77777777" w:rsidR="0071465D" w:rsidRPr="00F57C62" w:rsidRDefault="00E10C66" w:rsidP="00F57C62">
      <w:pPr>
        <w:jc w:val="both"/>
        <w:rPr>
          <w:rFonts w:ascii="Times New Roman" w:hAnsi="Times New Roman" w:cs="Times New Roman"/>
        </w:rPr>
      </w:pPr>
      <w:r w:rsidRPr="00F57C62">
        <w:rPr>
          <w:rFonts w:ascii="Times New Roman" w:hAnsi="Times New Roman" w:cs="Times New Roman"/>
        </w:rPr>
        <w:t xml:space="preserve">The filing deadline to return applications for physical property damage is </w:t>
      </w:r>
      <w:r w:rsidR="000734E3" w:rsidRPr="00F57C62">
        <w:rPr>
          <w:rFonts w:ascii="Times New Roman" w:hAnsi="Times New Roman" w:cs="Times New Roman"/>
          <w:b/>
          <w:u w:val="single"/>
        </w:rPr>
        <w:t>Aug.</w:t>
      </w:r>
      <w:r w:rsidR="00385588" w:rsidRPr="00F57C62">
        <w:rPr>
          <w:rFonts w:ascii="Times New Roman" w:hAnsi="Times New Roman" w:cs="Times New Roman"/>
          <w:b/>
          <w:u w:val="single"/>
        </w:rPr>
        <w:t xml:space="preserve"> 1</w:t>
      </w:r>
      <w:r w:rsidR="00B81890">
        <w:rPr>
          <w:rFonts w:ascii="Times New Roman" w:hAnsi="Times New Roman" w:cs="Times New Roman"/>
          <w:b/>
          <w:u w:val="single"/>
        </w:rPr>
        <w:t>4</w:t>
      </w:r>
      <w:r w:rsidRPr="00F57C62">
        <w:rPr>
          <w:rFonts w:ascii="Times New Roman" w:hAnsi="Times New Roman" w:cs="Times New Roman"/>
          <w:b/>
          <w:u w:val="single"/>
        </w:rPr>
        <w:t>, 2017</w:t>
      </w:r>
      <w:r w:rsidRPr="00F57C62">
        <w:rPr>
          <w:rFonts w:ascii="Times New Roman" w:hAnsi="Times New Roman" w:cs="Times New Roman"/>
        </w:rPr>
        <w:t xml:space="preserve">.  The deadline to return economic injury applications is </w:t>
      </w:r>
      <w:r w:rsidR="00B81890">
        <w:rPr>
          <w:rFonts w:ascii="Times New Roman" w:hAnsi="Times New Roman" w:cs="Times New Roman"/>
          <w:b/>
          <w:u w:val="single"/>
        </w:rPr>
        <w:t>March 14</w:t>
      </w:r>
      <w:r w:rsidR="000734E3" w:rsidRPr="00F57C62">
        <w:rPr>
          <w:rFonts w:ascii="Times New Roman" w:hAnsi="Times New Roman" w:cs="Times New Roman"/>
          <w:b/>
          <w:u w:val="single"/>
        </w:rPr>
        <w:t>, 2018</w:t>
      </w:r>
      <w:r w:rsidRPr="00F57C62">
        <w:rPr>
          <w:rFonts w:ascii="Times New Roman" w:hAnsi="Times New Roman" w:cs="Times New Roman"/>
        </w:rPr>
        <w:t>.</w:t>
      </w:r>
    </w:p>
    <w:p w14:paraId="40CBEB4F" w14:textId="77777777" w:rsidR="00217F4D" w:rsidRDefault="00217F4D" w:rsidP="0071465D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  <w:r w:rsidRPr="00217F4D">
        <w:rPr>
          <w:rFonts w:ascii="Times New Roman" w:eastAsia="Times New Roman" w:hAnsi="Times New Roman" w:cs="Times New Roman"/>
          <w:spacing w:val="-6"/>
        </w:rPr>
        <w:t>###</w:t>
      </w:r>
    </w:p>
    <w:p w14:paraId="6A0F0D70" w14:textId="77777777" w:rsidR="00292CDA" w:rsidRDefault="00292CDA" w:rsidP="00CB21C8">
      <w:pPr>
        <w:spacing w:after="0" w:line="240" w:lineRule="auto"/>
      </w:pPr>
    </w:p>
    <w:sectPr w:rsidR="00292CDA" w:rsidSect="002F2CC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D"/>
    <w:rsid w:val="00004048"/>
    <w:rsid w:val="0006353D"/>
    <w:rsid w:val="000734E3"/>
    <w:rsid w:val="000A3B76"/>
    <w:rsid w:val="000D026D"/>
    <w:rsid w:val="000D34DA"/>
    <w:rsid w:val="00111D7A"/>
    <w:rsid w:val="00111ED2"/>
    <w:rsid w:val="001530EC"/>
    <w:rsid w:val="00155131"/>
    <w:rsid w:val="00163EE2"/>
    <w:rsid w:val="00173843"/>
    <w:rsid w:val="001A3C38"/>
    <w:rsid w:val="001B583B"/>
    <w:rsid w:val="001D1AC1"/>
    <w:rsid w:val="001E3FC8"/>
    <w:rsid w:val="001E79C5"/>
    <w:rsid w:val="002172A4"/>
    <w:rsid w:val="00217F4D"/>
    <w:rsid w:val="00234CBB"/>
    <w:rsid w:val="00243D7B"/>
    <w:rsid w:val="00245C6F"/>
    <w:rsid w:val="00250E64"/>
    <w:rsid w:val="00273975"/>
    <w:rsid w:val="00280A94"/>
    <w:rsid w:val="00292CDA"/>
    <w:rsid w:val="002A0CC3"/>
    <w:rsid w:val="002B53DC"/>
    <w:rsid w:val="002C0159"/>
    <w:rsid w:val="00302077"/>
    <w:rsid w:val="00316AB1"/>
    <w:rsid w:val="003204FB"/>
    <w:rsid w:val="00333EFE"/>
    <w:rsid w:val="00344422"/>
    <w:rsid w:val="00357DFA"/>
    <w:rsid w:val="0036080D"/>
    <w:rsid w:val="00371DE3"/>
    <w:rsid w:val="003818F4"/>
    <w:rsid w:val="00385588"/>
    <w:rsid w:val="00396ED8"/>
    <w:rsid w:val="003A1F27"/>
    <w:rsid w:val="00401891"/>
    <w:rsid w:val="00425C20"/>
    <w:rsid w:val="004327A0"/>
    <w:rsid w:val="00454501"/>
    <w:rsid w:val="004A6FDB"/>
    <w:rsid w:val="004B1A51"/>
    <w:rsid w:val="004C306B"/>
    <w:rsid w:val="004C6ECA"/>
    <w:rsid w:val="004D4798"/>
    <w:rsid w:val="004E7B0C"/>
    <w:rsid w:val="004F02CF"/>
    <w:rsid w:val="00501DF1"/>
    <w:rsid w:val="0051114E"/>
    <w:rsid w:val="005412E5"/>
    <w:rsid w:val="00571D8B"/>
    <w:rsid w:val="005B10FD"/>
    <w:rsid w:val="00610531"/>
    <w:rsid w:val="0061243C"/>
    <w:rsid w:val="00655F74"/>
    <w:rsid w:val="006839A1"/>
    <w:rsid w:val="006849F6"/>
    <w:rsid w:val="006A19BF"/>
    <w:rsid w:val="006C5295"/>
    <w:rsid w:val="006D3B99"/>
    <w:rsid w:val="006E0028"/>
    <w:rsid w:val="006E56FE"/>
    <w:rsid w:val="0071465D"/>
    <w:rsid w:val="007330AF"/>
    <w:rsid w:val="00764733"/>
    <w:rsid w:val="00780FE8"/>
    <w:rsid w:val="00782648"/>
    <w:rsid w:val="007C1538"/>
    <w:rsid w:val="008170AD"/>
    <w:rsid w:val="008227E4"/>
    <w:rsid w:val="008405EA"/>
    <w:rsid w:val="008614AE"/>
    <w:rsid w:val="008714B1"/>
    <w:rsid w:val="00893879"/>
    <w:rsid w:val="008D3460"/>
    <w:rsid w:val="008E35C4"/>
    <w:rsid w:val="008E44BD"/>
    <w:rsid w:val="008E7ABB"/>
    <w:rsid w:val="00923A88"/>
    <w:rsid w:val="009305F7"/>
    <w:rsid w:val="00932426"/>
    <w:rsid w:val="00936768"/>
    <w:rsid w:val="00936F6D"/>
    <w:rsid w:val="00952746"/>
    <w:rsid w:val="009763DD"/>
    <w:rsid w:val="009857D8"/>
    <w:rsid w:val="009A5D87"/>
    <w:rsid w:val="009B06EB"/>
    <w:rsid w:val="009B2908"/>
    <w:rsid w:val="009F642C"/>
    <w:rsid w:val="00A027FE"/>
    <w:rsid w:val="00A227D6"/>
    <w:rsid w:val="00A24884"/>
    <w:rsid w:val="00A3511D"/>
    <w:rsid w:val="00A369A2"/>
    <w:rsid w:val="00A40B89"/>
    <w:rsid w:val="00A83FE8"/>
    <w:rsid w:val="00AA0367"/>
    <w:rsid w:val="00AD3520"/>
    <w:rsid w:val="00AD486A"/>
    <w:rsid w:val="00AD5532"/>
    <w:rsid w:val="00B40F24"/>
    <w:rsid w:val="00B66B34"/>
    <w:rsid w:val="00B81890"/>
    <w:rsid w:val="00BA6F9A"/>
    <w:rsid w:val="00BA7701"/>
    <w:rsid w:val="00BB635C"/>
    <w:rsid w:val="00BC3CE7"/>
    <w:rsid w:val="00C23E4D"/>
    <w:rsid w:val="00C5140B"/>
    <w:rsid w:val="00C6231E"/>
    <w:rsid w:val="00C67FD4"/>
    <w:rsid w:val="00C7130E"/>
    <w:rsid w:val="00C95223"/>
    <w:rsid w:val="00CB21C8"/>
    <w:rsid w:val="00D1368E"/>
    <w:rsid w:val="00D21F70"/>
    <w:rsid w:val="00D74A2C"/>
    <w:rsid w:val="00DB33F2"/>
    <w:rsid w:val="00DC44CF"/>
    <w:rsid w:val="00DD2B1E"/>
    <w:rsid w:val="00E10C66"/>
    <w:rsid w:val="00E17079"/>
    <w:rsid w:val="00E64795"/>
    <w:rsid w:val="00E6564B"/>
    <w:rsid w:val="00E755EB"/>
    <w:rsid w:val="00E85EFE"/>
    <w:rsid w:val="00E8648A"/>
    <w:rsid w:val="00E875A1"/>
    <w:rsid w:val="00ED26BF"/>
    <w:rsid w:val="00ED4ADA"/>
    <w:rsid w:val="00ED4ECA"/>
    <w:rsid w:val="00F01CA4"/>
    <w:rsid w:val="00F144FC"/>
    <w:rsid w:val="00F27294"/>
    <w:rsid w:val="00F44185"/>
    <w:rsid w:val="00F57C62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B535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B76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3B76"/>
    <w:rPr>
      <w:rFonts w:ascii="CG Times" w:eastAsia="Times New Roman" w:hAnsi="CG Times" w:cs="Times New Roman"/>
      <w:b/>
      <w:spacing w:val="-3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B76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3B76"/>
    <w:rPr>
      <w:rFonts w:ascii="CG Times" w:eastAsia="Times New Roman" w:hAnsi="CG Times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chael.Lampton@sba.gov" TargetMode="External"/><Relationship Id="rId7" Type="http://schemas.openxmlformats.org/officeDocument/2006/relationships/hyperlink" Target="https://disasterloan.sba.gov/ela" TargetMode="External"/><Relationship Id="rId8" Type="http://schemas.openxmlformats.org/officeDocument/2006/relationships/hyperlink" Target="mailto:disastercustomerservice@sba.gov" TargetMode="External"/><Relationship Id="rId9" Type="http://schemas.openxmlformats.org/officeDocument/2006/relationships/hyperlink" Target="http://www.sba.gov/disaste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Apparicio, Allison E.</dc:creator>
  <cp:lastModifiedBy>Justin Moore</cp:lastModifiedBy>
  <cp:revision>2</cp:revision>
  <cp:lastPrinted>2017-07-13T14:57:00Z</cp:lastPrinted>
  <dcterms:created xsi:type="dcterms:W3CDTF">2017-07-14T16:46:00Z</dcterms:created>
  <dcterms:modified xsi:type="dcterms:W3CDTF">2017-07-14T16:46:00Z</dcterms:modified>
</cp:coreProperties>
</file>